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4" w:rsidRDefault="00266C60">
      <w:r>
        <w:fldChar w:fldCharType="begin"/>
      </w:r>
      <w:r>
        <w:instrText xml:space="preserve"> HYPERLINK "</w:instrText>
      </w:r>
      <w:r w:rsidRPr="00266C60">
        <w:instrText>http://www.vuenosairez.com/ar/ciudad-de-buenos-aires/agenda/trama-festival-internacional-de-arte-/169889</w:instrText>
      </w:r>
      <w:r>
        <w:instrText xml:space="preserve">" </w:instrText>
      </w:r>
      <w:r>
        <w:fldChar w:fldCharType="separate"/>
      </w:r>
      <w:r w:rsidRPr="00565F50">
        <w:rPr>
          <w:rStyle w:val="Hipervnculo"/>
        </w:rPr>
        <w:t>http://www.vuenosairez.com/ar/ciudad-de-buenos-aires/agenda/trama-festival-internacional-de-arte-/169889</w:t>
      </w:r>
      <w:r>
        <w:fldChar w:fldCharType="end"/>
      </w:r>
    </w:p>
    <w:p w:rsidR="00266C60" w:rsidRPr="00266C60" w:rsidRDefault="00266C60" w:rsidP="00266C60">
      <w:pPr>
        <w:pStyle w:val="Ttulo1"/>
        <w:spacing w:before="161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sz w:val="63"/>
          <w:szCs w:val="63"/>
        </w:rPr>
      </w:pPr>
      <w:r w:rsidRPr="00266C60">
        <w:rPr>
          <w:rFonts w:ascii="inherit" w:hAnsi="inherit"/>
          <w:b w:val="0"/>
          <w:bCs w:val="0"/>
          <w:sz w:val="63"/>
          <w:szCs w:val="63"/>
        </w:rPr>
        <w:t>TRAMA: Festival Internacional de Arte Urbano</w:t>
      </w:r>
    </w:p>
    <w:p w:rsidR="00266C60" w:rsidRPr="00266C60" w:rsidRDefault="00266C60" w:rsidP="00266C60">
      <w:pPr>
        <w:pStyle w:val="NormalWeb"/>
        <w:spacing w:before="0" w:beforeAutospacing="0" w:after="0" w:afterAutospacing="0" w:line="312" w:lineRule="atLeast"/>
        <w:textAlignment w:val="baseline"/>
        <w:rPr>
          <w:sz w:val="27"/>
          <w:szCs w:val="27"/>
        </w:rPr>
      </w:pPr>
      <w:r w:rsidRPr="00266C60">
        <w:rPr>
          <w:sz w:val="27"/>
          <w:szCs w:val="27"/>
        </w:rPr>
        <w:t>Todos los días.</w:t>
      </w:r>
      <w:r w:rsidRPr="00266C60">
        <w:rPr>
          <w:rStyle w:val="apple-converted-space"/>
          <w:sz w:val="27"/>
          <w:szCs w:val="27"/>
        </w:rPr>
        <w:t> </w:t>
      </w:r>
      <w:r w:rsidRPr="00266C60">
        <w:rPr>
          <w:sz w:val="27"/>
          <w:szCs w:val="27"/>
        </w:rPr>
        <w:br/>
      </w:r>
      <w:proofErr w:type="gramStart"/>
      <w:r w:rsidRPr="00266C60">
        <w:rPr>
          <w:sz w:val="27"/>
          <w:szCs w:val="27"/>
        </w:rPr>
        <w:t>y</w:t>
      </w:r>
      <w:proofErr w:type="gramEnd"/>
      <w:r w:rsidRPr="00266C60">
        <w:rPr>
          <w:sz w:val="27"/>
          <w:szCs w:val="27"/>
        </w:rPr>
        <w:t xml:space="preserve"> cierra el Domingo 30 de Abril de 2017.</w:t>
      </w:r>
      <w:r w:rsidRPr="00266C60">
        <w:rPr>
          <w:rStyle w:val="apple-converted-space"/>
          <w:sz w:val="27"/>
          <w:szCs w:val="27"/>
        </w:rPr>
        <w:t> </w:t>
      </w:r>
      <w:r w:rsidRPr="00266C60">
        <w:rPr>
          <w:sz w:val="27"/>
          <w:szCs w:val="27"/>
        </w:rPr>
        <w:br/>
      </w:r>
      <w:proofErr w:type="gramStart"/>
      <w:r w:rsidRPr="00266C60">
        <w:rPr>
          <w:rFonts w:ascii="inherit" w:hAnsi="inherit"/>
          <w:b/>
          <w:bCs/>
          <w:sz w:val="27"/>
          <w:szCs w:val="27"/>
          <w:bdr w:val="none" w:sz="0" w:space="0" w:color="auto" w:frame="1"/>
        </w:rPr>
        <w:t>varios</w:t>
      </w:r>
      <w:proofErr w:type="gramEnd"/>
      <w:r w:rsidRPr="00266C60">
        <w:rPr>
          <w:rFonts w:ascii="inherit" w:hAnsi="inherit"/>
          <w:b/>
          <w:bCs/>
          <w:sz w:val="27"/>
          <w:szCs w:val="27"/>
          <w:bdr w:val="none" w:sz="0" w:space="0" w:color="auto" w:frame="1"/>
        </w:rPr>
        <w:t xml:space="preserve"> lugares</w:t>
      </w:r>
    </w:p>
    <w:p w:rsidR="00266C60" w:rsidRDefault="00266C60" w:rsidP="00266C60">
      <w:pPr>
        <w:pStyle w:val="Ttulo3"/>
        <w:spacing w:before="0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color w:val="FFFFFF"/>
          <w:sz w:val="41"/>
          <w:szCs w:val="41"/>
        </w:rPr>
      </w:pPr>
      <w:bookmarkStart w:id="0" w:name="_GoBack"/>
      <w:bookmarkEnd w:id="0"/>
      <w:r>
        <w:rPr>
          <w:rFonts w:ascii="inherit" w:hAnsi="inherit"/>
          <w:b w:val="0"/>
          <w:bCs w:val="0"/>
          <w:color w:val="FFFFFF"/>
          <w:sz w:val="41"/>
          <w:szCs w:val="41"/>
        </w:rPr>
        <w:t>Arte Urbano</w:t>
      </w:r>
    </w:p>
    <w:p w:rsidR="00266C60" w:rsidRDefault="00266C60" w:rsidP="00266C60">
      <w:pPr>
        <w:pStyle w:val="NormalWeb"/>
        <w:spacing w:before="0" w:beforeAutospacing="0" w:after="0" w:afterAutospacing="0" w:line="312" w:lineRule="atLeast"/>
        <w:textAlignment w:val="baseline"/>
        <w:rPr>
          <w:color w:val="838EAD"/>
          <w:sz w:val="29"/>
          <w:szCs w:val="29"/>
        </w:rPr>
      </w:pPr>
      <w:r>
        <w:rPr>
          <w:color w:val="838EAD"/>
          <w:sz w:val="29"/>
          <w:szCs w:val="29"/>
        </w:rPr>
        <w:t>"Entre el 24 y el 30 de abril se desarrollará la </w:t>
      </w:r>
      <w:hyperlink r:id="rId6" w:tgtFrame="_blank" w:history="1">
        <w:r>
          <w:rPr>
            <w:rStyle w:val="Hipervnculo"/>
            <w:rFonts w:ascii="inherit" w:hAnsi="inherit"/>
            <w:color w:val="00D7F4"/>
            <w:sz w:val="29"/>
            <w:szCs w:val="29"/>
            <w:bdr w:val="none" w:sz="0" w:space="0" w:color="auto" w:frame="1"/>
          </w:rPr>
          <w:t>cuarta etapa del Festival</w:t>
        </w:r>
      </w:hyperlink>
      <w:r>
        <w:rPr>
          <w:color w:val="838EAD"/>
          <w:sz w:val="29"/>
          <w:szCs w:val="29"/>
        </w:rPr>
        <w:t xml:space="preserve">, en la que los artistas de trayectoria internacional </w:t>
      </w:r>
      <w:proofErr w:type="spellStart"/>
      <w:r>
        <w:rPr>
          <w:color w:val="838EAD"/>
          <w:sz w:val="29"/>
          <w:szCs w:val="29"/>
        </w:rPr>
        <w:t>Bahamonte</w:t>
      </w:r>
      <w:proofErr w:type="spellEnd"/>
      <w:r>
        <w:rPr>
          <w:color w:val="838EAD"/>
          <w:sz w:val="29"/>
          <w:szCs w:val="29"/>
        </w:rPr>
        <w:t xml:space="preserve"> (Sevilla, España), Colectivo Licuado (Montevideo, Uruguay), </w:t>
      </w:r>
      <w:proofErr w:type="spellStart"/>
      <w:r>
        <w:rPr>
          <w:color w:val="838EAD"/>
          <w:sz w:val="29"/>
          <w:szCs w:val="29"/>
        </w:rPr>
        <w:t>Tec</w:t>
      </w:r>
      <w:proofErr w:type="spellEnd"/>
      <w:r>
        <w:rPr>
          <w:color w:val="838EAD"/>
          <w:sz w:val="29"/>
          <w:szCs w:val="29"/>
        </w:rPr>
        <w:t xml:space="preserve"> (San Pablo, Brasil) y la ganadora del concurso nacional TRAMA, Carolina Oviedo (San Antonio de </w:t>
      </w:r>
      <w:proofErr w:type="spellStart"/>
      <w:r>
        <w:rPr>
          <w:color w:val="838EAD"/>
          <w:sz w:val="29"/>
          <w:szCs w:val="29"/>
        </w:rPr>
        <w:t>Areco</w:t>
      </w:r>
      <w:proofErr w:type="spellEnd"/>
      <w:r>
        <w:rPr>
          <w:color w:val="838EAD"/>
          <w:sz w:val="29"/>
          <w:szCs w:val="29"/>
        </w:rPr>
        <w:t xml:space="preserve">, Argentina) intervendrán sendos frentes en la Av. Marcelo T. de Alvear, Ciudadela. Además de sus intervenciones, los muralistas ofrecerán una charla sobre su experiencia de llevar el arte a la calle y las técnicas de trabajo en el muralismo para enriquecer el intercambio artístico con la comunidad local. Será el jueves 27 de abril a las 18.30 en el Cine – Teatro </w:t>
      </w:r>
      <w:proofErr w:type="spellStart"/>
      <w:r>
        <w:rPr>
          <w:color w:val="838EAD"/>
          <w:sz w:val="29"/>
          <w:szCs w:val="29"/>
        </w:rPr>
        <w:t>Ocean</w:t>
      </w:r>
      <w:proofErr w:type="spellEnd"/>
      <w:r>
        <w:rPr>
          <w:color w:val="838EAD"/>
          <w:sz w:val="29"/>
          <w:szCs w:val="29"/>
        </w:rPr>
        <w:t>, av. La Plata 3530, Santos Lugares.</w:t>
      </w:r>
    </w:p>
    <w:p w:rsidR="00266C60" w:rsidRDefault="00266C60" w:rsidP="00266C60">
      <w:pPr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br/>
      </w:r>
    </w:p>
    <w:p w:rsidR="00266C60" w:rsidRDefault="00266C60" w:rsidP="00266C60">
      <w:pPr>
        <w:pStyle w:val="NormalWeb"/>
        <w:spacing w:before="0" w:beforeAutospacing="0" w:after="288" w:afterAutospacing="0" w:line="312" w:lineRule="atLeast"/>
        <w:textAlignment w:val="baseline"/>
        <w:rPr>
          <w:color w:val="838EAD"/>
          <w:sz w:val="29"/>
          <w:szCs w:val="29"/>
        </w:rPr>
      </w:pPr>
      <w:r>
        <w:rPr>
          <w:color w:val="838EAD"/>
          <w:sz w:val="29"/>
          <w:szCs w:val="29"/>
        </w:rPr>
        <w:t xml:space="preserve">El sábado a las 12.30 horas será la inauguración del Corredor de Arte a Cielo Abierto en Marcelo T. de Alvear, entre 9 de Julio y Doctor </w:t>
      </w:r>
      <w:proofErr w:type="spellStart"/>
      <w:r>
        <w:rPr>
          <w:color w:val="838EAD"/>
          <w:sz w:val="29"/>
          <w:szCs w:val="29"/>
        </w:rPr>
        <w:t>Schweitzer</w:t>
      </w:r>
      <w:proofErr w:type="spellEnd"/>
      <w:r>
        <w:rPr>
          <w:color w:val="838EAD"/>
          <w:sz w:val="29"/>
          <w:szCs w:val="29"/>
        </w:rPr>
        <w:t>, Ciudadela. Podrás conocer los 18 murales de artistas de Australia, Brasil, Estados Unidos, Francia, Portugal, Uruguay y Argentina."</w:t>
      </w:r>
    </w:p>
    <w:p w:rsidR="00266C60" w:rsidRDefault="00266C60"/>
    <w:sectPr w:rsidR="00266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0B0"/>
    <w:multiLevelType w:val="multilevel"/>
    <w:tmpl w:val="FE1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0EA3"/>
    <w:multiLevelType w:val="multilevel"/>
    <w:tmpl w:val="4AB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05931"/>
    <w:multiLevelType w:val="multilevel"/>
    <w:tmpl w:val="E89E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0"/>
    <w:rsid w:val="00241B44"/>
    <w:rsid w:val="002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6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66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66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C6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6C6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66C6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66C6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66C60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66C60"/>
  </w:style>
  <w:style w:type="character" w:styleId="Textoennegrita">
    <w:name w:val="Strong"/>
    <w:basedOn w:val="Fuentedeprrafopredeter"/>
    <w:uiPriority w:val="22"/>
    <w:qFormat/>
    <w:rsid w:val="00266C60"/>
    <w:rPr>
      <w:b/>
      <w:bCs/>
    </w:rPr>
  </w:style>
  <w:style w:type="character" w:customStyle="1" w:styleId="region">
    <w:name w:val="region"/>
    <w:basedOn w:val="Fuentedeprrafopredeter"/>
    <w:rsid w:val="0026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6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66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66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C6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6C6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66C6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66C6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66C60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66C60"/>
  </w:style>
  <w:style w:type="character" w:styleId="Textoennegrita">
    <w:name w:val="Strong"/>
    <w:basedOn w:val="Fuentedeprrafopredeter"/>
    <w:uiPriority w:val="22"/>
    <w:qFormat/>
    <w:rsid w:val="00266C60"/>
    <w:rPr>
      <w:b/>
      <w:bCs/>
    </w:rPr>
  </w:style>
  <w:style w:type="character" w:customStyle="1" w:styleId="region">
    <w:name w:val="region"/>
    <w:basedOn w:val="Fuentedeprrafopredeter"/>
    <w:rsid w:val="0026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848FAD"/>
            <w:right w:val="none" w:sz="0" w:space="0" w:color="auto"/>
          </w:divBdr>
          <w:divsChild>
            <w:div w:id="2099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2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69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848FAD"/>
            <w:right w:val="none" w:sz="0" w:space="0" w:color="auto"/>
          </w:divBdr>
          <w:divsChild>
            <w:div w:id="324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V9qMMMUH7yc3VwcTZvWDZJWl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2017-04-28T19:39:00Z</dcterms:created>
  <dcterms:modified xsi:type="dcterms:W3CDTF">2017-04-28T19:43:00Z</dcterms:modified>
</cp:coreProperties>
</file>